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8B" w:rsidRPr="00BF7A8B" w:rsidRDefault="00BF7A8B" w:rsidP="00BF7A8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7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ANEXA Nr. 8 </w:t>
      </w:r>
    </w:p>
    <w:p w:rsidR="00BF7A8B" w:rsidRPr="00BF7A8B" w:rsidRDefault="00BF7A8B" w:rsidP="00BF7A8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7A8B">
        <w:rPr>
          <w:rFonts w:ascii="Times New Roman" w:eastAsia="Times New Roman" w:hAnsi="Times New Roman" w:cs="Times New Roman"/>
          <w:b/>
          <w:bCs/>
          <w:sz w:val="24"/>
          <w:szCs w:val="24"/>
        </w:rPr>
        <w:t>SALARIUL MINIM PE ŢARĂ</w:t>
      </w:r>
    </w:p>
    <w:tbl>
      <w:tblPr>
        <w:tblW w:w="91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"/>
        <w:gridCol w:w="614"/>
        <w:gridCol w:w="2536"/>
        <w:gridCol w:w="1706"/>
        <w:gridCol w:w="4162"/>
      </w:tblGrid>
      <w:tr w:rsidR="00BF7A8B" w:rsidRPr="00BF7A8B" w:rsidTr="00BF7A8B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BF7A8B" w:rsidRPr="00BF7A8B" w:rsidTr="00BF7A8B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Anul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Începând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ziua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luna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Salariul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minim</w:t>
            </w: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(lei)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Actul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normativ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s-a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stabilit</w:t>
            </w:r>
            <w:proofErr w:type="spellEnd"/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 august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decembrie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septembrie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 august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martie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septembrie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 august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1.140</w:t>
            </w: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1.140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iulie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1.200</w:t>
            </w: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1.200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1.200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1.200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1.200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 august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1.425</w:t>
            </w: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1.425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1.425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1.425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1.425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septembrie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1.500</w:t>
            </w: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1.500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1.500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1.500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1.500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1.500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iulie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2.000</w:t>
            </w: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2.000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2.000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2.000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martie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3.150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133/1991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aprilie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4.675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219/1991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5.975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219/1991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septembrie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6.775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579/1991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noiembrie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7.000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780/1991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ianuarie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8.500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19/1992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martie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9.150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149/1992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11.200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218/1992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septembrie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12.920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499/1992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noiembrie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15.215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774/1992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ianuarie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16.600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94/1993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martie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17.600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124/1993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208/1993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octombrie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40.200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586/1993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decembrie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45.000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683/1993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45.000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martie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60.000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90/1994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iulie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65.000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353/1994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65.000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aprilie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75.000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184/1995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75.000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 august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97.000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594/1996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97.000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februarie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150.000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27/1997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 august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225.000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468/1997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octombrie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250.000</w:t>
            </w: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aprilie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350.000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208/1998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450.000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296/1999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450.000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februarie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700.000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101/2000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decembrie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1.000.000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1.166/2000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1.000.000</w:t>
            </w: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martie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1.400.000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231/2001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1.400.000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1.037/2001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martie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1.750.000</w:t>
            </w: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ianuarie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2.500.000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1.105/2002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ianuarie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2.800.000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1.515/2003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ianuarie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3.100.000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2.346/2004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iulie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310 (RON)</w:t>
            </w: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ianuarie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330 (RON)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1.766/2005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ianuarie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390 (RON)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1.825/2006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ianuarie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500 (RON)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1.507/2007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octombrie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540 (RON)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1.051/2008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ianuarie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600 (RON)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1.051/2008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600 (RON)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ianuarie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670 (RON)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1.193/2010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ianuarie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700 (RON)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1.225/2011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700 (RON)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februarie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750 (RON)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23/2013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iulie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800 (RON)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23/2013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ianuarie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850 (RON)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871/2013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iulie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900 (RON)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871/2013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ianuarie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975 (RON)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1.091/2014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iulie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1.050 (RON)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1.091/2014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1.050 (RON)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1.250 (RON)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1.017/2015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1.250 (RON)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februarie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1.450 (RON)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1/2017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ianuarie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1.900 (RON)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846/2017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ianuarie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2.080 (RON)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937/2018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ianuarie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2.230 (RON)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935/2019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2.230 (RON)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935/2019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ianuarie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2.300 (RON)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4/2021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ianuarie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2.550 (RON)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1.071/2021</w:t>
            </w:r>
          </w:p>
        </w:tc>
      </w:tr>
      <w:tr w:rsidR="00BF7A8B" w:rsidRPr="00BF7A8B" w:rsidTr="00BF7A8B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ianuarie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3.000 (RON)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1.447/2022</w:t>
            </w:r>
          </w:p>
        </w:tc>
      </w:tr>
      <w:tr w:rsidR="00BF7A8B" w:rsidRPr="00BF7A8B" w:rsidTr="00BF7A8B">
        <w:trPr>
          <w:trHeight w:val="360"/>
          <w:tblCellSpacing w:w="15" w:type="dxa"/>
        </w:trPr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octombrie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3.300 (RON)</w:t>
            </w:r>
          </w:p>
        </w:tc>
        <w:tc>
          <w:tcPr>
            <w:tcW w:w="0" w:type="auto"/>
            <w:vAlign w:val="center"/>
            <w:hideMark/>
          </w:tcPr>
          <w:p w:rsidR="00BF7A8B" w:rsidRPr="00BF7A8B" w:rsidRDefault="00BF7A8B" w:rsidP="00BF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Hotărârea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>Guvernului</w:t>
            </w:r>
            <w:proofErr w:type="spellEnd"/>
            <w:r w:rsidRPr="00BF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900/2023</w:t>
            </w:r>
          </w:p>
        </w:tc>
      </w:tr>
    </w:tbl>
    <w:p w:rsidR="00AF3401" w:rsidRDefault="00AF3401"/>
    <w:sectPr w:rsidR="00AF3401" w:rsidSect="00AF3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BF7A8B"/>
    <w:rsid w:val="00551DC6"/>
    <w:rsid w:val="00AF3401"/>
    <w:rsid w:val="00B45360"/>
    <w:rsid w:val="00BF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401"/>
  </w:style>
  <w:style w:type="paragraph" w:styleId="Heading4">
    <w:name w:val="heading 4"/>
    <w:basedOn w:val="Normal"/>
    <w:link w:val="Heading4Char"/>
    <w:uiPriority w:val="9"/>
    <w:qFormat/>
    <w:rsid w:val="00BF7A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F7A8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casadepensii casadepensii</dc:creator>
  <cp:lastModifiedBy>casadepensii casadepensii</cp:lastModifiedBy>
  <cp:revision>1</cp:revision>
  <dcterms:created xsi:type="dcterms:W3CDTF">2025-05-22T09:12:00Z</dcterms:created>
  <dcterms:modified xsi:type="dcterms:W3CDTF">2025-05-22T09:13:00Z</dcterms:modified>
</cp:coreProperties>
</file>